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53" w:rsidRPr="00F6196F" w:rsidRDefault="00F6196F" w:rsidP="00F6196F">
      <w:pPr>
        <w:jc w:val="center"/>
        <w:rPr>
          <w:rFonts w:ascii="Algerian" w:hAnsi="Algerian"/>
          <w:b/>
          <w:sz w:val="120"/>
          <w:szCs w:val="120"/>
          <w:u w:val="single"/>
        </w:rPr>
      </w:pPr>
      <w:r w:rsidRPr="00F6196F">
        <w:rPr>
          <w:rFonts w:ascii="Algerian" w:hAnsi="Algerian"/>
          <w:b/>
          <w:sz w:val="120"/>
          <w:szCs w:val="120"/>
          <w:u w:val="single"/>
        </w:rPr>
        <w:t>WEIGHTLIFTING</w:t>
      </w:r>
    </w:p>
    <w:p w:rsidR="00F6196F" w:rsidRPr="00F6196F" w:rsidRDefault="00F6196F" w:rsidP="00F6196F">
      <w:pPr>
        <w:jc w:val="center"/>
        <w:rPr>
          <w:rFonts w:ascii="Algerian" w:hAnsi="Algerian"/>
          <w:b/>
          <w:sz w:val="40"/>
          <w:szCs w:val="40"/>
        </w:rPr>
      </w:pPr>
      <w:r w:rsidRPr="00F6196F">
        <w:rPr>
          <w:rFonts w:ascii="Algerian" w:hAnsi="Algerian"/>
          <w:b/>
          <w:sz w:val="40"/>
          <w:szCs w:val="40"/>
        </w:rPr>
        <w:t>KVALIFIKA</w:t>
      </w:r>
      <w:r w:rsidRPr="00F6196F">
        <w:rPr>
          <w:rFonts w:ascii="Cambria" w:hAnsi="Cambria" w:cs="Cambria"/>
          <w:b/>
          <w:sz w:val="40"/>
          <w:szCs w:val="40"/>
        </w:rPr>
        <w:t>Č</w:t>
      </w:r>
      <w:r w:rsidRPr="00F6196F">
        <w:rPr>
          <w:rFonts w:ascii="Algerian" w:hAnsi="Algerian"/>
          <w:b/>
          <w:sz w:val="40"/>
          <w:szCs w:val="40"/>
        </w:rPr>
        <w:t>N</w:t>
      </w:r>
      <w:r w:rsidRPr="00F6196F">
        <w:rPr>
          <w:rFonts w:ascii="Algerian" w:hAnsi="Algerian" w:cs="Algerian"/>
          <w:b/>
          <w:sz w:val="40"/>
          <w:szCs w:val="40"/>
        </w:rPr>
        <w:t>Í</w:t>
      </w:r>
      <w:r w:rsidRPr="00F6196F">
        <w:rPr>
          <w:rFonts w:ascii="Algerian" w:hAnsi="Algerian"/>
          <w:b/>
          <w:sz w:val="40"/>
          <w:szCs w:val="40"/>
        </w:rPr>
        <w:t xml:space="preserve"> SOUBOJ O </w:t>
      </w:r>
      <w:r w:rsidRPr="00F6196F">
        <w:rPr>
          <w:rFonts w:ascii="Algerian" w:hAnsi="Algerian" w:cs="Algerian"/>
          <w:b/>
          <w:sz w:val="40"/>
          <w:szCs w:val="40"/>
        </w:rPr>
        <w:t>Ú</w:t>
      </w:r>
      <w:r w:rsidRPr="00F6196F">
        <w:rPr>
          <w:rFonts w:ascii="Cambria" w:hAnsi="Cambria" w:cs="Cambria"/>
          <w:b/>
          <w:sz w:val="40"/>
          <w:szCs w:val="40"/>
        </w:rPr>
        <w:t>Č</w:t>
      </w:r>
      <w:r w:rsidRPr="00F6196F">
        <w:rPr>
          <w:rFonts w:ascii="Algerian" w:hAnsi="Algerian"/>
          <w:b/>
          <w:sz w:val="40"/>
          <w:szCs w:val="40"/>
        </w:rPr>
        <w:t>AST VE II. LIZE</w:t>
      </w:r>
    </w:p>
    <w:p w:rsidR="00F6196F" w:rsidRPr="00F6196F" w:rsidRDefault="00F6196F" w:rsidP="00F6196F">
      <w:pPr>
        <w:jc w:val="center"/>
        <w:rPr>
          <w:rFonts w:ascii="Algerian" w:hAnsi="Algerian"/>
          <w:b/>
          <w:sz w:val="32"/>
          <w:szCs w:val="32"/>
        </w:rPr>
      </w:pPr>
    </w:p>
    <w:p w:rsidR="00F6196F" w:rsidRPr="00F6196F" w:rsidRDefault="00F6196F" w:rsidP="00F6196F">
      <w:pPr>
        <w:jc w:val="center"/>
        <w:rPr>
          <w:rFonts w:ascii="Algerian" w:hAnsi="Algerian"/>
          <w:b/>
          <w:sz w:val="72"/>
          <w:szCs w:val="72"/>
        </w:rPr>
      </w:pPr>
      <w:r w:rsidRPr="00F6196F">
        <w:rPr>
          <w:rFonts w:ascii="Algerian" w:hAnsi="Algerian"/>
          <w:b/>
          <w:sz w:val="72"/>
          <w:szCs w:val="72"/>
        </w:rPr>
        <w:t>SLAVOJ PLZE</w:t>
      </w:r>
      <w:r w:rsidRPr="00F6196F">
        <w:rPr>
          <w:rFonts w:ascii="Cambria" w:hAnsi="Cambria" w:cs="Cambria"/>
          <w:b/>
          <w:sz w:val="72"/>
          <w:szCs w:val="72"/>
        </w:rPr>
        <w:t>Ň</w:t>
      </w:r>
      <w:r w:rsidRPr="00F6196F">
        <w:rPr>
          <w:rFonts w:ascii="Algerian" w:hAnsi="Algerian"/>
          <w:b/>
          <w:sz w:val="72"/>
          <w:szCs w:val="72"/>
        </w:rPr>
        <w:t xml:space="preserve"> 1899</w:t>
      </w:r>
    </w:p>
    <w:p w:rsidR="00F6196F" w:rsidRPr="00F6196F" w:rsidRDefault="00F6196F" w:rsidP="00F6196F">
      <w:pPr>
        <w:jc w:val="center"/>
        <w:rPr>
          <w:rFonts w:ascii="Algerian" w:hAnsi="Algerian"/>
          <w:b/>
          <w:sz w:val="28"/>
          <w:szCs w:val="28"/>
        </w:rPr>
      </w:pPr>
      <w:r w:rsidRPr="00F6196F">
        <w:rPr>
          <w:rFonts w:ascii="Algerian" w:hAnsi="Algerian"/>
          <w:b/>
          <w:sz w:val="28"/>
          <w:szCs w:val="28"/>
        </w:rPr>
        <w:t xml:space="preserve">VS. </w:t>
      </w:r>
    </w:p>
    <w:p w:rsidR="000E63ED" w:rsidRDefault="00F6196F" w:rsidP="000E63ED">
      <w:pPr>
        <w:jc w:val="center"/>
        <w:rPr>
          <w:rFonts w:ascii="Algerian" w:hAnsi="Algerian"/>
          <w:b/>
          <w:sz w:val="72"/>
          <w:szCs w:val="72"/>
        </w:rPr>
      </w:pPr>
      <w:r w:rsidRPr="00F6196F">
        <w:rPr>
          <w:rFonts w:ascii="Algerian" w:hAnsi="Algerian"/>
          <w:b/>
          <w:sz w:val="72"/>
          <w:szCs w:val="72"/>
        </w:rPr>
        <w:t>XXTREME ARENA PRAHA</w:t>
      </w:r>
    </w:p>
    <w:p w:rsidR="00F6196F" w:rsidRPr="000E63ED" w:rsidRDefault="00A701AE" w:rsidP="000E63ED">
      <w:pPr>
        <w:jc w:val="center"/>
        <w:rPr>
          <w:rFonts w:ascii="Algerian" w:hAnsi="Algerian"/>
          <w:b/>
          <w:sz w:val="72"/>
          <w:szCs w:val="72"/>
        </w:rPr>
      </w:pPr>
      <w:r w:rsidRPr="00A701AE">
        <w:rPr>
          <w:rFonts w:ascii="Algerian" w:hAnsi="Algerian"/>
          <w:b/>
          <w:noProof/>
          <w:sz w:val="72"/>
          <w:szCs w:val="72"/>
          <w:lang w:eastAsia="cs-CZ"/>
        </w:rPr>
        <w:drawing>
          <wp:inline distT="0" distB="0" distL="0" distR="0">
            <wp:extent cx="5876925" cy="2657475"/>
            <wp:effectExtent l="0" t="0" r="0" b="9525"/>
            <wp:docPr id="1" name="Obrázek 1" descr="C:\Users\ms276987\Desktop\FOTO-Masna\DSC0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276987\Desktop\FOTO-Masna\DSC01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1526" r="-2017" b="6967"/>
                    <a:stretch/>
                  </pic:blipFill>
                  <pic:spPr bwMode="auto">
                    <a:xfrm>
                      <a:off x="0" y="0"/>
                      <a:ext cx="58769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96F" w:rsidRPr="00F6196F" w:rsidRDefault="00F6196F" w:rsidP="00F6196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196F">
        <w:rPr>
          <w:rFonts w:ascii="Arial" w:hAnsi="Arial" w:cs="Arial"/>
          <w:b/>
          <w:sz w:val="24"/>
          <w:szCs w:val="24"/>
          <w:u w:val="single"/>
        </w:rPr>
        <w:t>Dne 29.</w:t>
      </w:r>
      <w:r w:rsidR="00A701A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6196F">
        <w:rPr>
          <w:rFonts w:ascii="Arial" w:hAnsi="Arial" w:cs="Arial"/>
          <w:b/>
          <w:sz w:val="24"/>
          <w:szCs w:val="24"/>
          <w:u w:val="single"/>
        </w:rPr>
        <w:t>11.</w:t>
      </w:r>
      <w:r w:rsidR="00A701A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6196F">
        <w:rPr>
          <w:rFonts w:ascii="Arial" w:hAnsi="Arial" w:cs="Arial"/>
          <w:b/>
          <w:sz w:val="24"/>
          <w:szCs w:val="24"/>
          <w:u w:val="single"/>
        </w:rPr>
        <w:t xml:space="preserve">2014 </w:t>
      </w:r>
      <w:r>
        <w:rPr>
          <w:rFonts w:ascii="Arial" w:hAnsi="Arial" w:cs="Arial"/>
          <w:b/>
          <w:sz w:val="24"/>
          <w:szCs w:val="24"/>
          <w:u w:val="single"/>
        </w:rPr>
        <w:t>o</w:t>
      </w:r>
      <w:r w:rsidRPr="00F6196F">
        <w:rPr>
          <w:rFonts w:ascii="Arial" w:hAnsi="Arial" w:cs="Arial"/>
          <w:b/>
          <w:sz w:val="24"/>
          <w:szCs w:val="24"/>
          <w:u w:val="single"/>
        </w:rPr>
        <w:t xml:space="preserve">d </w:t>
      </w:r>
      <w:r w:rsidR="00A701AE">
        <w:rPr>
          <w:rFonts w:ascii="Arial" w:hAnsi="Arial" w:cs="Arial"/>
          <w:b/>
          <w:sz w:val="24"/>
          <w:szCs w:val="24"/>
          <w:u w:val="single"/>
        </w:rPr>
        <w:t>10:30 VE VZPĚRAČSKÉ HALE</w:t>
      </w:r>
      <w:r w:rsidRPr="00F6196F">
        <w:rPr>
          <w:rFonts w:ascii="Arial" w:hAnsi="Arial" w:cs="Arial"/>
          <w:b/>
          <w:sz w:val="24"/>
          <w:szCs w:val="24"/>
          <w:u w:val="single"/>
        </w:rPr>
        <w:t xml:space="preserve"> TJ SLAVOJ PLZEŇ V ULICI TŘEBÍZSKÉHO 12</w:t>
      </w:r>
      <w:r>
        <w:rPr>
          <w:rFonts w:ascii="Arial" w:hAnsi="Arial" w:cs="Arial"/>
          <w:b/>
          <w:sz w:val="24"/>
          <w:szCs w:val="24"/>
          <w:u w:val="single"/>
        </w:rPr>
        <w:t>, V PLZEŃ</w:t>
      </w:r>
    </w:p>
    <w:p w:rsidR="00F6196F" w:rsidRPr="00F6196F" w:rsidRDefault="00F6196F" w:rsidP="00F6196F">
      <w:pPr>
        <w:jc w:val="center"/>
        <w:rPr>
          <w:rFonts w:ascii="Algerian" w:hAnsi="Algerian"/>
          <w:b/>
          <w:sz w:val="120"/>
          <w:szCs w:val="120"/>
          <w:u w:val="single"/>
        </w:rPr>
      </w:pPr>
      <w:r w:rsidRPr="00F6196F">
        <w:rPr>
          <w:rFonts w:ascii="Algerian" w:hAnsi="Algerian"/>
          <w:b/>
          <w:sz w:val="120"/>
          <w:szCs w:val="120"/>
          <w:u w:val="single"/>
        </w:rPr>
        <w:t>WEIGHTLIFTING</w:t>
      </w:r>
    </w:p>
    <w:p w:rsidR="00F6196F" w:rsidRPr="00221D60" w:rsidRDefault="00A701AE" w:rsidP="00A701AE">
      <w:pPr>
        <w:rPr>
          <w:rFonts w:ascii="Cambria" w:hAnsi="Cambria"/>
          <w:b/>
          <w:sz w:val="24"/>
          <w:szCs w:val="24"/>
        </w:rPr>
      </w:pPr>
      <w:r w:rsidRPr="00A701AE">
        <w:rPr>
          <w:rFonts w:ascii="Bauhaus 93" w:hAnsi="Bauhaus 93" w:cs="Aharoni"/>
          <w:b/>
          <w:sz w:val="24"/>
          <w:szCs w:val="24"/>
          <w:u w:val="single"/>
        </w:rPr>
        <w:t>MVM METAL s.r.o</w:t>
      </w:r>
      <w:r w:rsidRPr="00A701AE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</w:rPr>
        <w:t xml:space="preserve"> - </w:t>
      </w:r>
      <w:r w:rsidRPr="00A701AE">
        <w:rPr>
          <w:rFonts w:ascii="Arial Black" w:hAnsi="Arial Black"/>
          <w:b/>
          <w:sz w:val="24"/>
          <w:szCs w:val="24"/>
        </w:rPr>
        <w:t>S</w:t>
      </w:r>
      <w:r w:rsidR="00221D60">
        <w:rPr>
          <w:rFonts w:ascii="Arial Black" w:hAnsi="Arial Black"/>
          <w:b/>
          <w:sz w:val="24"/>
          <w:szCs w:val="24"/>
        </w:rPr>
        <w:t>A</w:t>
      </w:r>
      <w:r w:rsidRPr="00A701AE">
        <w:rPr>
          <w:rFonts w:ascii="Arial Black" w:hAnsi="Arial Black"/>
          <w:b/>
          <w:sz w:val="24"/>
          <w:szCs w:val="24"/>
        </w:rPr>
        <w:t>UNA NAD ZIMÁKEM v Plzni</w:t>
      </w:r>
      <w:r w:rsidR="00221D60">
        <w:rPr>
          <w:rFonts w:ascii="Estrangelo Edessa" w:hAnsi="Estrangelo Edessa" w:cs="Estrangelo Edessa"/>
          <w:b/>
          <w:sz w:val="24"/>
          <w:szCs w:val="24"/>
        </w:rPr>
        <w:t xml:space="preserve">, </w:t>
      </w:r>
      <w:r w:rsidR="00221D60" w:rsidRPr="00221D60">
        <w:rPr>
          <w:rFonts w:ascii="Algerian" w:hAnsi="Algerian" w:cs="Estrangelo Edessa"/>
          <w:b/>
          <w:sz w:val="24"/>
          <w:szCs w:val="24"/>
        </w:rPr>
        <w:t>KV</w:t>
      </w:r>
      <w:r w:rsidR="00221D60" w:rsidRPr="00221D60">
        <w:rPr>
          <w:rFonts w:ascii="Cambria" w:hAnsi="Cambria" w:cs="Cambria"/>
          <w:b/>
          <w:sz w:val="24"/>
          <w:szCs w:val="24"/>
        </w:rPr>
        <w:t>Ě</w:t>
      </w:r>
      <w:r w:rsidR="00221D60" w:rsidRPr="00221D60">
        <w:rPr>
          <w:rFonts w:ascii="Algerian" w:hAnsi="Algerian" w:cs="Estrangelo Edessa"/>
          <w:b/>
          <w:sz w:val="24"/>
          <w:szCs w:val="24"/>
        </w:rPr>
        <w:t>TIN</w:t>
      </w:r>
      <w:r w:rsidR="00221D60" w:rsidRPr="00221D60">
        <w:rPr>
          <w:rFonts w:ascii="Algerian" w:hAnsi="Algerian" w:cs="Algerian"/>
          <w:b/>
          <w:sz w:val="24"/>
          <w:szCs w:val="24"/>
        </w:rPr>
        <w:t>Á</w:t>
      </w:r>
      <w:r w:rsidR="00221D60" w:rsidRPr="00221D60">
        <w:rPr>
          <w:rFonts w:ascii="Cambria" w:hAnsi="Cambria" w:cs="Cambria"/>
          <w:b/>
          <w:sz w:val="24"/>
          <w:szCs w:val="24"/>
        </w:rPr>
        <w:t>Ř</w:t>
      </w:r>
      <w:r w:rsidR="00221D60" w:rsidRPr="00221D60">
        <w:rPr>
          <w:rFonts w:ascii="Algerian" w:hAnsi="Algerian" w:cs="Estrangelo Edessa"/>
          <w:b/>
          <w:sz w:val="24"/>
          <w:szCs w:val="24"/>
        </w:rPr>
        <w:t>STV</w:t>
      </w:r>
      <w:r w:rsidR="00221D60" w:rsidRPr="00221D60">
        <w:rPr>
          <w:rFonts w:ascii="Algerian" w:hAnsi="Algerian" w:cs="Algerian"/>
          <w:b/>
          <w:sz w:val="24"/>
          <w:szCs w:val="24"/>
        </w:rPr>
        <w:t>Í</w:t>
      </w:r>
      <w:r w:rsidR="00221D60" w:rsidRPr="00221D60">
        <w:rPr>
          <w:rFonts w:ascii="Algerian" w:hAnsi="Algerian" w:cs="Estrangelo Edessa"/>
          <w:b/>
          <w:sz w:val="24"/>
          <w:szCs w:val="24"/>
        </w:rPr>
        <w:t xml:space="preserve"> IVETA – TYLOVA </w:t>
      </w:r>
      <w:proofErr w:type="gramStart"/>
      <w:r w:rsidR="00221D60" w:rsidRPr="00221D60">
        <w:rPr>
          <w:rFonts w:ascii="Algerian" w:hAnsi="Algerian" w:cs="Estrangelo Edessa"/>
          <w:b/>
          <w:sz w:val="24"/>
          <w:szCs w:val="24"/>
        </w:rPr>
        <w:t>25,PLZE</w:t>
      </w:r>
      <w:r w:rsidR="00221D60" w:rsidRPr="00221D60">
        <w:rPr>
          <w:rFonts w:ascii="Cambria" w:hAnsi="Cambria" w:cs="Cambria"/>
          <w:b/>
          <w:sz w:val="24"/>
          <w:szCs w:val="24"/>
        </w:rPr>
        <w:t>Ň</w:t>
      </w:r>
      <w:proofErr w:type="gramEnd"/>
      <w:r w:rsidR="00221D60">
        <w:rPr>
          <w:rFonts w:ascii="Cambria" w:hAnsi="Cambria" w:cs="Cambria"/>
          <w:b/>
          <w:sz w:val="24"/>
          <w:szCs w:val="24"/>
        </w:rPr>
        <w:t>, MAREK ŠILOV – FRANCHI &amp; KIM, SEVEROCHEMA LIBEREC</w:t>
      </w:r>
      <w:bookmarkStart w:id="0" w:name="_GoBack"/>
      <w:bookmarkEnd w:id="0"/>
    </w:p>
    <w:sectPr w:rsidR="00F6196F" w:rsidRPr="00221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6F"/>
    <w:rsid w:val="000E63ED"/>
    <w:rsid w:val="00221D60"/>
    <w:rsid w:val="003E0853"/>
    <w:rsid w:val="00A701AE"/>
    <w:rsid w:val="00F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27F02-23D2-43EB-8C32-8BC24AAC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PČR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 Michal</dc:creator>
  <cp:keywords/>
  <dc:description/>
  <cp:lastModifiedBy>Šváb Michal</cp:lastModifiedBy>
  <cp:revision>2</cp:revision>
  <cp:lastPrinted>2014-11-09T17:10:00Z</cp:lastPrinted>
  <dcterms:created xsi:type="dcterms:W3CDTF">2014-11-27T11:00:00Z</dcterms:created>
  <dcterms:modified xsi:type="dcterms:W3CDTF">2014-11-27T11:00:00Z</dcterms:modified>
</cp:coreProperties>
</file>